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6CBE2" w14:textId="77777777" w:rsidR="00B85B79" w:rsidRDefault="00B85B79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71AAE" wp14:editId="7BF76ABC">
                <wp:simplePos x="0" y="0"/>
                <wp:positionH relativeFrom="page">
                  <wp:posOffset>-26670</wp:posOffset>
                </wp:positionH>
                <wp:positionV relativeFrom="paragraph">
                  <wp:posOffset>-905510</wp:posOffset>
                </wp:positionV>
                <wp:extent cx="7582535" cy="1078230"/>
                <wp:effectExtent l="57150" t="19050" r="75565" b="10287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2535" cy="1078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75C94" w14:textId="77777777" w:rsidR="00B74344" w:rsidRPr="00CD20D0" w:rsidRDefault="00B74344" w:rsidP="00B74344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DD66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CC57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ธันวาคม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71AAE" id="สี่เหลี่ยมผืนผ้า 16" o:spid="_x0000_s1026" style="position:absolute;margin-left:-2.1pt;margin-top:-71.3pt;width:597.0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uBUwIAAAMFAAAOAAAAZHJzL2Uyb0RvYy54bWysVN9P2zAQfp+0/8Hy+0iT0sEqUlSBmCYh&#10;qICJZ9ex20iOzzu7Tbq/fmcnDYghIU17cc6+3999l4vLrjFsr9DXYEuen0w4U1ZCVdtNyX8+3Xw5&#10;58wHYSthwKqSH5Tnl4vPny5aN1cFbMFUChkFsX7eupJvQ3DzLPNyqxrhT8ApS0oN2IhAV9xkFYqW&#10;ojcmKyaTr1kLWDkEqbyn1+teyRcpvtZKhnutvQrMlJxqC+nEdK7jmS0uxHyDwm1rOZQh/qGKRtSW&#10;ko6hrkUQbIf1X6GaWiJ40OFEQpOB1rVUqQfqJp+86eZxK5xKvRA43o0w+f8XVt7tH90KCYbW+bkn&#10;MXbRaWzil+pjXQLrMIKlusAkPZ7NzovZdMaZJF0+OTsvpgnO7MXdoQ/fFTQsCiVHmkYCSexvfaCU&#10;ZHo0idmMjW8vdSQpHIzqlQ9Ks7qizHkKkiiirgyyvaDhCimVDUUcKIU1lqyjm66NGR2nHzsO9tFV&#10;JfqMzsXHzqNHygw2jM5NbQHfC2BCPpSse/sjAn3fEYLQrbthPmuoDitkCD2PvZM3NUF7K3xYCSTi&#10;EsVpGcM9HdpAW3IYJM62gL/fe4/2xCfSctbSIpTc/9oJVJyZH5aY9i0/PY2bky6ns7OCLvhas36t&#10;sbvmCmgcOa29k0mM9sEcRY3QPNPOLmNWUgkrKXfJZcDj5Sr0C0pbL9VymcxoW5wIt/bRySMBInWe&#10;umeBbuBXIGrewXFpxPwNzXrbOBoLy10AXScORoh7XAfoadMSh4a/Qlzl1/dk9fLvWvwBAAD//wMA&#10;UEsDBBQABgAIAAAAIQA6+LR94gAAAAsBAAAPAAAAZHJzL2Rvd25yZXYueG1sTI+xTsMwEIZ3JN7B&#10;ukosqHViRaVN41SA1AHo0hYxO7GbRLHPwXbT8Pa4E0yn03367/uL7WQ0GZXznUUO6SIBorC2ssOG&#10;w+dpN18B8UGgFNqi4vCjPGzL+7tC5NJe8aDGY2hIDEGfCw5tCENOqa9bZYRf2EFhvJ2tMyLE1TVU&#10;OnGN4UZTliRLakSH8UMrBvXaqro/XgyHt5fsq64qPZ6/3x9P+49dj+7Qc/4wm543QIKawh8MN/2o&#10;DmV0quwFpSeawzxjkYwzzdgSyI1IV+s1kIoDe2JAy4L+71D+AgAA//8DAFBLAQItABQABgAIAAAA&#10;IQC2gziS/gAAAOEBAAATAAAAAAAAAAAAAAAAAAAAAABbQ29udGVudF9UeXBlc10ueG1sUEsBAi0A&#10;FAAGAAgAAAAhADj9If/WAAAAlAEAAAsAAAAAAAAAAAAAAAAALwEAAF9yZWxzLy5yZWxzUEsBAi0A&#10;FAAGAAgAAAAhAIUum4FTAgAAAwUAAA4AAAAAAAAAAAAAAAAALgIAAGRycy9lMm9Eb2MueG1sUEsB&#10;Ai0AFAAGAAgAAAAhADr4tH3iAAAACwEAAA8AAAAAAAAAAAAAAAAArQQAAGRycy9kb3ducmV2Lnht&#10;bFBLBQYAAAAABAAEAPMAAAC8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D675C94" w14:textId="77777777" w:rsidR="00B74344" w:rsidRPr="00CD20D0" w:rsidRDefault="00B74344" w:rsidP="00B74344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DD66B9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CC5717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ธันวาคม 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0186F00" w14:textId="77777777" w:rsidR="001010FB" w:rsidRPr="00B85B79" w:rsidRDefault="001010FB">
      <w:pPr>
        <w:rPr>
          <w:rFonts w:ascii="TH SarabunIT๙" w:hAnsi="TH SarabunIT๙" w:cs="TH SarabunIT๙"/>
          <w:sz w:val="32"/>
          <w:szCs w:val="32"/>
        </w:rPr>
      </w:pPr>
    </w:p>
    <w:p w14:paraId="34671AEF" w14:textId="4B824BBD" w:rsidR="00EE04AD" w:rsidRPr="009838E9" w:rsidRDefault="00C875A1" w:rsidP="00B85B79">
      <w:pPr>
        <w:jc w:val="thaiDistribute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4</w:t>
      </w:r>
      <w:r w:rsidR="00EE04AD" w:rsidRPr="009838E9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 xml:space="preserve"> ธันวาคม 256</w:t>
      </w:r>
      <w:r w:rsidR="009838E9" w:rsidRPr="009838E9">
        <w:rPr>
          <w:rFonts w:asciiTheme="majorBidi" w:hAnsiTheme="majorBidi" w:cstheme="majorBidi"/>
          <w:b/>
          <w:bCs/>
          <w:color w:val="FF0000"/>
          <w:sz w:val="32"/>
          <w:szCs w:val="32"/>
        </w:rPr>
        <w:t>7</w:t>
      </w:r>
    </w:p>
    <w:p w14:paraId="53D0706F" w14:textId="54B6BDA5" w:rsidR="009838E9" w:rsidRDefault="00263C45" w:rsidP="009838E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01964148" wp14:editId="7C530E91">
            <wp:extent cx="3143250" cy="2333625"/>
            <wp:effectExtent l="0" t="0" r="0" b="9525"/>
            <wp:docPr id="19528568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8568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3541C" w14:textId="7EA6B3CE" w:rsidR="00344845" w:rsidRDefault="00263C45" w:rsidP="00DA6A2A">
      <w:pPr>
        <w:rPr>
          <w:rFonts w:asciiTheme="majorBidi" w:hAnsiTheme="majorBidi" w:cs="Angsana New"/>
          <w:sz w:val="32"/>
          <w:szCs w:val="32"/>
        </w:rPr>
      </w:pPr>
      <w:r w:rsidRPr="00263C45">
        <w:rPr>
          <w:rFonts w:asciiTheme="majorBidi" w:hAnsiTheme="majorBidi" w:cstheme="majorBidi"/>
          <w:sz w:val="32"/>
          <w:szCs w:val="32"/>
        </w:rPr>
        <w:t>4</w:t>
      </w:r>
      <w:r w:rsidRPr="00263C45">
        <w:rPr>
          <w:rFonts w:asciiTheme="majorBidi" w:hAnsiTheme="majorBidi" w:cs="Angsana New"/>
          <w:sz w:val="32"/>
          <w:szCs w:val="32"/>
          <w:cs/>
        </w:rPr>
        <w:t xml:space="preserve"> ธันวาคม </w:t>
      </w:r>
      <w:r w:rsidRPr="00263C45">
        <w:rPr>
          <w:rFonts w:asciiTheme="majorBidi" w:hAnsiTheme="majorBidi" w:cstheme="majorBidi"/>
          <w:sz w:val="32"/>
          <w:szCs w:val="32"/>
        </w:rPr>
        <w:t xml:space="preserve">2567 </w:t>
      </w:r>
      <w:r w:rsidRPr="00263C45">
        <w:rPr>
          <w:rFonts w:asciiTheme="majorBidi" w:hAnsiTheme="majorBidi" w:cs="Angsana New"/>
          <w:sz w:val="32"/>
          <w:szCs w:val="32"/>
          <w:cs/>
        </w:rPr>
        <w:t xml:space="preserve">เวลา </w:t>
      </w:r>
      <w:r w:rsidRPr="00263C45">
        <w:rPr>
          <w:rFonts w:asciiTheme="majorBidi" w:hAnsiTheme="majorBidi" w:cstheme="majorBidi"/>
          <w:sz w:val="32"/>
          <w:szCs w:val="32"/>
        </w:rPr>
        <w:t>07.00</w:t>
      </w:r>
      <w:r w:rsidRPr="00263C45">
        <w:rPr>
          <w:rFonts w:asciiTheme="majorBidi" w:hAnsiTheme="majorBidi" w:cs="Angsana New"/>
          <w:sz w:val="32"/>
          <w:szCs w:val="32"/>
          <w:cs/>
        </w:rPr>
        <w:t xml:space="preserve"> น. -  </w:t>
      </w:r>
      <w:r w:rsidRPr="00263C45">
        <w:rPr>
          <w:rFonts w:asciiTheme="majorBidi" w:hAnsiTheme="majorBidi" w:cstheme="majorBidi"/>
          <w:sz w:val="32"/>
          <w:szCs w:val="32"/>
        </w:rPr>
        <w:t>08.00</w:t>
      </w:r>
      <w:r w:rsidRPr="00263C45">
        <w:rPr>
          <w:rFonts w:asciiTheme="majorBidi" w:hAnsiTheme="majorBidi" w:cs="Angsana New"/>
          <w:sz w:val="32"/>
          <w:szCs w:val="32"/>
          <w:cs/>
        </w:rPr>
        <w:t xml:space="preserve"> น.</w:t>
      </w:r>
      <w:r w:rsidR="00DA6A2A">
        <w:rPr>
          <w:rFonts w:asciiTheme="majorBidi" w:hAnsiTheme="majorBidi" w:cstheme="majorBidi"/>
          <w:sz w:val="32"/>
          <w:szCs w:val="32"/>
        </w:rPr>
        <w:br/>
        <w:t xml:space="preserve"> </w:t>
      </w:r>
      <w:r w:rsidR="00DA6A2A">
        <w:rPr>
          <w:rFonts w:asciiTheme="majorBidi" w:hAnsiTheme="majorBidi" w:cstheme="majorBidi"/>
          <w:sz w:val="32"/>
          <w:szCs w:val="32"/>
        </w:rPr>
        <w:tab/>
      </w:r>
      <w:r w:rsidRPr="00263C45">
        <w:rPr>
          <w:rFonts w:asciiTheme="majorBidi" w:hAnsiTheme="majorBidi" w:cs="Angsana New"/>
          <w:sz w:val="32"/>
          <w:szCs w:val="32"/>
          <w:cs/>
        </w:rPr>
        <w:t>ร.ต.ท.ศุภรากร นะวะแก้ว รอง สว.(จร.)สภ.วังเจ้า และ ส.ต.ต.มงคล ใจโปร่ง ผบ.หมู่(ป.)สภ.วังเจ้าปฎิบัติหน้าที่สายตรวจจราจร ว.</w:t>
      </w:r>
      <w:r w:rsidRPr="00263C45">
        <w:rPr>
          <w:rFonts w:asciiTheme="majorBidi" w:hAnsiTheme="majorBidi" w:cstheme="majorBidi"/>
          <w:sz w:val="32"/>
          <w:szCs w:val="32"/>
        </w:rPr>
        <w:t xml:space="preserve">4 </w:t>
      </w:r>
      <w:r w:rsidRPr="00263C45">
        <w:rPr>
          <w:rFonts w:asciiTheme="majorBidi" w:hAnsiTheme="majorBidi" w:cs="Angsana New"/>
          <w:sz w:val="32"/>
          <w:szCs w:val="32"/>
          <w:cs/>
        </w:rPr>
        <w:t>ว.</w:t>
      </w:r>
      <w:r w:rsidRPr="00263C45">
        <w:rPr>
          <w:rFonts w:asciiTheme="majorBidi" w:hAnsiTheme="majorBidi" w:cstheme="majorBidi"/>
          <w:sz w:val="32"/>
          <w:szCs w:val="32"/>
        </w:rPr>
        <w:t xml:space="preserve">10 </w:t>
      </w:r>
      <w:r w:rsidRPr="00263C45">
        <w:rPr>
          <w:rFonts w:asciiTheme="majorBidi" w:hAnsiTheme="majorBidi" w:cs="Angsana New"/>
          <w:sz w:val="32"/>
          <w:szCs w:val="32"/>
          <w:cs/>
        </w:rPr>
        <w:t>อำนวยความสะดวกการจราจร บริเวณบนถนนหน้า โรงเรียนอนุบาลวังเจ้า ในเขตเทศบาลวังเจ้าพื้นที่รับผิดชอบ</w:t>
      </w:r>
    </w:p>
    <w:p w14:paraId="2544A4BF" w14:textId="39DFDE59" w:rsidR="00344845" w:rsidRPr="00344845" w:rsidRDefault="00344845" w:rsidP="00344845">
      <w:pPr>
        <w:jc w:val="thaiDistribute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5</w:t>
      </w:r>
      <w:r w:rsidRPr="009838E9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 xml:space="preserve"> ธันวาคม 256</w:t>
      </w:r>
      <w:r w:rsidRPr="009838E9">
        <w:rPr>
          <w:rFonts w:asciiTheme="majorBidi" w:hAnsiTheme="majorBidi" w:cstheme="majorBidi"/>
          <w:b/>
          <w:bCs/>
          <w:color w:val="FF0000"/>
          <w:sz w:val="32"/>
          <w:szCs w:val="32"/>
        </w:rPr>
        <w:t>7</w:t>
      </w:r>
    </w:p>
    <w:p w14:paraId="09E73EE8" w14:textId="3868B4F0" w:rsidR="00344845" w:rsidRPr="00263C45" w:rsidRDefault="00344845" w:rsidP="00344845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inline distT="0" distB="0" distL="0" distR="0" wp14:anchorId="23F23807" wp14:editId="7ECB9BB1">
            <wp:extent cx="3259032" cy="2057290"/>
            <wp:effectExtent l="0" t="0" r="0" b="635"/>
            <wp:docPr id="10882375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237518" name=""/>
                    <pic:cNvPicPr/>
                  </pic:nvPicPr>
                  <pic:blipFill rotWithShape="1">
                    <a:blip r:embed="rId5"/>
                    <a:srcRect b="3318"/>
                    <a:stretch/>
                  </pic:blipFill>
                  <pic:spPr bwMode="auto">
                    <a:xfrm>
                      <a:off x="0" y="0"/>
                      <a:ext cx="3273009" cy="2066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53F200" w14:textId="7A17A6F3" w:rsidR="00344845" w:rsidRPr="001F7CC2" w:rsidRDefault="00344845" w:rsidP="0034484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50505"/>
          <w:sz w:val="32"/>
          <w:szCs w:val="32"/>
        </w:rPr>
      </w:pPr>
      <w:r w:rsidRPr="001F7CC2">
        <w:rPr>
          <w:rFonts w:asciiTheme="majorBidi" w:eastAsia="Times New Roman" w:hAnsiTheme="majorBidi" w:cstheme="majorBidi"/>
          <w:color w:val="050505"/>
          <w:sz w:val="32"/>
          <w:szCs w:val="32"/>
        </w:rPr>
        <w:t>5</w:t>
      </w:r>
      <w:r w:rsidRPr="001F7CC2">
        <w:rPr>
          <w:rFonts w:asciiTheme="majorBidi" w:eastAsia="Times New Roman" w:hAnsiTheme="majorBidi" w:cstheme="majorBidi"/>
          <w:color w:val="050505"/>
          <w:sz w:val="32"/>
          <w:szCs w:val="32"/>
          <w:cs/>
        </w:rPr>
        <w:t xml:space="preserve"> ธันวาคม </w:t>
      </w:r>
      <w:r w:rsidRPr="001F7CC2">
        <w:rPr>
          <w:rFonts w:asciiTheme="majorBidi" w:eastAsia="Times New Roman" w:hAnsiTheme="majorBidi" w:cstheme="majorBidi"/>
          <w:color w:val="050505"/>
          <w:sz w:val="32"/>
          <w:szCs w:val="32"/>
        </w:rPr>
        <w:t xml:space="preserve">2567 </w:t>
      </w:r>
      <w:r w:rsidRPr="001F7CC2">
        <w:rPr>
          <w:rFonts w:asciiTheme="majorBidi" w:eastAsia="Times New Roman" w:hAnsiTheme="majorBidi" w:cstheme="majorBidi"/>
          <w:color w:val="050505"/>
          <w:sz w:val="32"/>
          <w:szCs w:val="32"/>
          <w:cs/>
        </w:rPr>
        <w:t xml:space="preserve">เวลา </w:t>
      </w:r>
      <w:r w:rsidRPr="001F7CC2">
        <w:rPr>
          <w:rFonts w:asciiTheme="majorBidi" w:eastAsia="Times New Roman" w:hAnsiTheme="majorBidi" w:cstheme="majorBidi"/>
          <w:color w:val="050505"/>
          <w:sz w:val="32"/>
          <w:szCs w:val="32"/>
        </w:rPr>
        <w:t>07.00</w:t>
      </w:r>
      <w:r w:rsidRPr="001F7CC2">
        <w:rPr>
          <w:rFonts w:asciiTheme="majorBidi" w:eastAsia="Times New Roman" w:hAnsiTheme="majorBidi" w:cstheme="majorBidi"/>
          <w:color w:val="050505"/>
          <w:sz w:val="32"/>
          <w:szCs w:val="32"/>
          <w:cs/>
        </w:rPr>
        <w:t xml:space="preserve"> น.</w:t>
      </w:r>
    </w:p>
    <w:p w14:paraId="433B1024" w14:textId="535E99B5" w:rsidR="001D350C" w:rsidRDefault="00344845" w:rsidP="0034484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50505"/>
          <w:sz w:val="32"/>
          <w:szCs w:val="32"/>
          <w:cs/>
        </w:rPr>
      </w:pPr>
      <w:r w:rsidRPr="001F7CC2">
        <w:rPr>
          <w:rFonts w:asciiTheme="majorBidi" w:eastAsia="Times New Roman" w:hAnsiTheme="majorBidi" w:cstheme="majorBidi"/>
          <w:color w:val="050505"/>
          <w:sz w:val="32"/>
          <w:szCs w:val="32"/>
          <w:cs/>
        </w:rPr>
        <w:t xml:space="preserve">        สายตรวจจราจร ว.</w:t>
      </w:r>
      <w:r w:rsidRPr="001F7CC2">
        <w:rPr>
          <w:rFonts w:asciiTheme="majorBidi" w:eastAsia="Times New Roman" w:hAnsiTheme="majorBidi" w:cstheme="majorBidi"/>
          <w:color w:val="050505"/>
          <w:sz w:val="32"/>
          <w:szCs w:val="32"/>
        </w:rPr>
        <w:t xml:space="preserve">4 </w:t>
      </w:r>
      <w:r w:rsidRPr="001F7CC2">
        <w:rPr>
          <w:rFonts w:asciiTheme="majorBidi" w:eastAsia="Times New Roman" w:hAnsiTheme="majorBidi" w:cstheme="majorBidi"/>
          <w:color w:val="050505"/>
          <w:sz w:val="32"/>
          <w:szCs w:val="32"/>
          <w:cs/>
        </w:rPr>
        <w:t xml:space="preserve">อำนวยความสะดวกการจราจร การทำบุญ ตักบาตร เนื่องในวันคล้ายวันพระราชสมภพ พระบาทสมเด็จพระบรมชนกาธิเบศร มหาภูมิพลอดุลยเดชมหาราช บรมนาถบพิตร และวันพ่อแห่งชาติ </w:t>
      </w:r>
      <w:r w:rsidRPr="001F7CC2">
        <w:rPr>
          <w:rFonts w:asciiTheme="majorBidi" w:eastAsia="Times New Roman" w:hAnsiTheme="majorBidi" w:cstheme="majorBidi"/>
          <w:color w:val="050505"/>
          <w:sz w:val="32"/>
          <w:szCs w:val="32"/>
        </w:rPr>
        <w:t xml:space="preserve">5 </w:t>
      </w:r>
      <w:r w:rsidRPr="001F7CC2">
        <w:rPr>
          <w:rFonts w:asciiTheme="majorBidi" w:eastAsia="Times New Roman" w:hAnsiTheme="majorBidi" w:cstheme="majorBidi"/>
          <w:color w:val="050505"/>
          <w:sz w:val="32"/>
          <w:szCs w:val="32"/>
          <w:cs/>
        </w:rPr>
        <w:t xml:space="preserve">ธันวาคม </w:t>
      </w:r>
      <w:r w:rsidRPr="001F7CC2">
        <w:rPr>
          <w:rFonts w:asciiTheme="majorBidi" w:eastAsia="Times New Roman" w:hAnsiTheme="majorBidi" w:cstheme="majorBidi"/>
          <w:color w:val="050505"/>
          <w:sz w:val="32"/>
          <w:szCs w:val="32"/>
        </w:rPr>
        <w:t xml:space="preserve">2567 </w:t>
      </w:r>
      <w:r w:rsidRPr="001F7CC2">
        <w:rPr>
          <w:rFonts w:asciiTheme="majorBidi" w:eastAsia="Times New Roman" w:hAnsiTheme="majorBidi" w:cstheme="majorBidi"/>
          <w:color w:val="050505"/>
          <w:sz w:val="32"/>
          <w:szCs w:val="32"/>
          <w:cs/>
        </w:rPr>
        <w:t>ณ บริเวณหอประชุมที่ว่าการอำเภอวังเจ้า</w:t>
      </w:r>
    </w:p>
    <w:p w14:paraId="2180BE32" w14:textId="77777777" w:rsidR="00B67B1C" w:rsidRDefault="00B67B1C" w:rsidP="00DF5A85">
      <w:pPr>
        <w:jc w:val="thaiDistribute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03850934" w14:textId="26B5A4D1" w:rsidR="00DF5A85" w:rsidRDefault="00DF5A85" w:rsidP="00DF5A85">
      <w:pPr>
        <w:jc w:val="thaiDistribute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5</w:t>
      </w:r>
      <w:r w:rsidRPr="009838E9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 xml:space="preserve"> ธันวาคม 256</w:t>
      </w:r>
      <w:r w:rsidRPr="009838E9">
        <w:rPr>
          <w:rFonts w:asciiTheme="majorBidi" w:hAnsiTheme="majorBidi" w:cstheme="majorBidi"/>
          <w:b/>
          <w:bCs/>
          <w:color w:val="FF0000"/>
          <w:sz w:val="32"/>
          <w:szCs w:val="32"/>
        </w:rPr>
        <w:t>7</w:t>
      </w:r>
    </w:p>
    <w:p w14:paraId="3C8C2F45" w14:textId="4BE0A0C8" w:rsidR="00554F32" w:rsidRPr="009838E9" w:rsidRDefault="00554F32" w:rsidP="00554F3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76B538A3" wp14:editId="12562D55">
            <wp:extent cx="3648414" cy="2065867"/>
            <wp:effectExtent l="0" t="0" r="0" b="0"/>
            <wp:docPr id="159512609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126097" name=""/>
                    <pic:cNvPicPr/>
                  </pic:nvPicPr>
                  <pic:blipFill rotWithShape="1">
                    <a:blip r:embed="rId6"/>
                    <a:srcRect l="4762" t="2792" r="1323" b="3658"/>
                    <a:stretch/>
                  </pic:blipFill>
                  <pic:spPr bwMode="auto">
                    <a:xfrm>
                      <a:off x="0" y="0"/>
                      <a:ext cx="3652946" cy="2068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3B8453" w14:textId="6C4349E9" w:rsidR="001D350C" w:rsidRDefault="004604A9" w:rsidP="004604A9">
      <w:pPr>
        <w:spacing w:after="200" w:line="276" w:lineRule="auto"/>
        <w:rPr>
          <w:rFonts w:asciiTheme="majorBidi" w:eastAsia="Times New Roman" w:hAnsiTheme="majorBidi" w:cs="Angsana New"/>
          <w:color w:val="050505"/>
          <w:sz w:val="32"/>
          <w:szCs w:val="32"/>
        </w:rPr>
      </w:pPr>
      <w:r w:rsidRPr="004604A9">
        <w:rPr>
          <w:rFonts w:asciiTheme="majorBidi" w:eastAsia="Times New Roman" w:hAnsiTheme="majorBidi" w:cs="Angsana New"/>
          <w:color w:val="050505"/>
          <w:sz w:val="32"/>
          <w:szCs w:val="32"/>
          <w:cs/>
        </w:rPr>
        <w:t>5 ธันวาคม 2567</w:t>
      </w:r>
      <w:r>
        <w:rPr>
          <w:rFonts w:asciiTheme="majorBidi" w:eastAsia="Times New Roman" w:hAnsiTheme="majorBidi" w:cstheme="majorBidi"/>
          <w:color w:val="050505"/>
          <w:sz w:val="32"/>
          <w:szCs w:val="32"/>
        </w:rPr>
        <w:t xml:space="preserve"> </w:t>
      </w:r>
      <w:r w:rsidRPr="004604A9">
        <w:rPr>
          <w:rFonts w:asciiTheme="majorBidi" w:eastAsia="Times New Roman" w:hAnsiTheme="majorBidi" w:cs="Angsana New"/>
          <w:color w:val="050505"/>
          <w:sz w:val="32"/>
          <w:szCs w:val="32"/>
          <w:cs/>
        </w:rPr>
        <w:t>เวลาประมาณ 08.38 น.</w:t>
      </w:r>
      <w:r>
        <w:rPr>
          <w:rFonts w:asciiTheme="majorBidi" w:eastAsia="Times New Roman" w:hAnsiTheme="majorBidi" w:cstheme="majorBidi"/>
          <w:color w:val="050505"/>
          <w:sz w:val="32"/>
          <w:szCs w:val="32"/>
        </w:rPr>
        <w:t xml:space="preserve"> </w:t>
      </w:r>
      <w:r w:rsidRPr="004604A9">
        <w:rPr>
          <w:rFonts w:asciiTheme="majorBidi" w:eastAsia="Times New Roman" w:hAnsiTheme="majorBidi" w:cs="Angsana New"/>
          <w:color w:val="050505"/>
          <w:sz w:val="32"/>
          <w:szCs w:val="32"/>
          <w:cs/>
        </w:rPr>
        <w:t>(ถึงที่เกิดเหตุเวลา 08.40 น.)</w:t>
      </w:r>
      <w:r w:rsidR="00017537">
        <w:rPr>
          <w:rFonts w:asciiTheme="majorBidi" w:eastAsia="Times New Roman" w:hAnsiTheme="majorBidi" w:cstheme="majorBidi"/>
          <w:color w:val="050505"/>
          <w:sz w:val="32"/>
          <w:szCs w:val="32"/>
        </w:rPr>
        <w:br/>
        <w:t xml:space="preserve"> </w:t>
      </w:r>
      <w:r w:rsidR="00017537">
        <w:rPr>
          <w:rFonts w:asciiTheme="majorBidi" w:eastAsia="Times New Roman" w:hAnsiTheme="majorBidi" w:cstheme="majorBidi"/>
          <w:color w:val="050505"/>
          <w:sz w:val="32"/>
          <w:szCs w:val="32"/>
        </w:rPr>
        <w:tab/>
      </w:r>
      <w:r w:rsidRPr="004604A9">
        <w:rPr>
          <w:rFonts w:asciiTheme="majorBidi" w:eastAsia="Times New Roman" w:hAnsiTheme="majorBidi" w:cs="Angsana New"/>
          <w:color w:val="050505"/>
          <w:sz w:val="32"/>
          <w:szCs w:val="32"/>
          <w:cs/>
        </w:rPr>
        <w:t>สายตรวจจราจร ได้รับแจ้ง 191 จากศูนย์ วิทยุสภ.วังเจ้า กรณีเหตุ ว.40 รถกระบะเฉี่ยวชนกับรถเก๋ง จึงว.4 ตรวจสอบ</w:t>
      </w:r>
      <w:r w:rsidR="00017537">
        <w:rPr>
          <w:rFonts w:asciiTheme="majorBidi" w:eastAsia="Times New Roman" w:hAnsiTheme="majorBidi" w:cstheme="majorBidi"/>
          <w:color w:val="050505"/>
          <w:sz w:val="32"/>
          <w:szCs w:val="32"/>
        </w:rPr>
        <w:t xml:space="preserve"> </w:t>
      </w:r>
      <w:r w:rsidRPr="004604A9">
        <w:rPr>
          <w:rFonts w:asciiTheme="majorBidi" w:eastAsia="Times New Roman" w:hAnsiTheme="majorBidi" w:cs="Angsana New"/>
          <w:color w:val="050505"/>
          <w:sz w:val="32"/>
          <w:szCs w:val="32"/>
          <w:cs/>
        </w:rPr>
        <w:t>เบื้องต้นพบรถกระบะ โตโยต้า ทะเบียน บบ 4085 กำแพงเพชร และรถเก๋ง มิตซูบิชิ ทะเบียน ขจ 8693 ภูเก็ต บริเวณยูเทิร์น ครัวทะเลน้อย ต.เชียงทอง อ.วังเจ้า จ.ตาก คู่กรณีตกลงกันไม่ได้ จึงแจ้งร้อยเวร 30 เพื่อดำเนินการในส่วนที่เกี่ยวข้องต่อไป</w:t>
      </w:r>
      <w:r w:rsidR="00017537">
        <w:rPr>
          <w:rFonts w:asciiTheme="majorBidi" w:eastAsia="Times New Roman" w:hAnsiTheme="majorBidi" w:cstheme="majorBidi"/>
          <w:color w:val="050505"/>
          <w:sz w:val="32"/>
          <w:szCs w:val="32"/>
        </w:rPr>
        <w:t xml:space="preserve"> </w:t>
      </w:r>
      <w:r w:rsidRPr="004604A9">
        <w:rPr>
          <w:rFonts w:asciiTheme="majorBidi" w:eastAsia="Times New Roman" w:hAnsiTheme="majorBidi" w:cs="Angsana New"/>
          <w:color w:val="050505"/>
          <w:sz w:val="32"/>
          <w:szCs w:val="32"/>
          <w:cs/>
        </w:rPr>
        <w:t>สายตรวจจราจรอำนวยความสะดวกการจราจร ไม่มีผู้ได้รับบาดเจ็บ ไม่มีสิ่งของทางราชการเสียหาย</w:t>
      </w:r>
    </w:p>
    <w:p w14:paraId="61755514" w14:textId="59C1314A" w:rsidR="00765FE3" w:rsidRPr="00765FE3" w:rsidRDefault="00765FE3" w:rsidP="00765FE3">
      <w:pPr>
        <w:jc w:val="thaiDistribute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5</w:t>
      </w:r>
      <w:r w:rsidRPr="009838E9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 xml:space="preserve"> ธันวาคม 256</w:t>
      </w:r>
      <w:r w:rsidRPr="009838E9">
        <w:rPr>
          <w:rFonts w:asciiTheme="majorBidi" w:hAnsiTheme="majorBidi" w:cstheme="majorBidi"/>
          <w:b/>
          <w:bCs/>
          <w:color w:val="FF0000"/>
          <w:sz w:val="32"/>
          <w:szCs w:val="32"/>
        </w:rPr>
        <w:t>7</w:t>
      </w:r>
    </w:p>
    <w:p w14:paraId="2E3E046B" w14:textId="65957BB7" w:rsidR="00765FE3" w:rsidRDefault="00765FE3" w:rsidP="00765FE3">
      <w:pPr>
        <w:spacing w:after="200" w:line="276" w:lineRule="auto"/>
        <w:jc w:val="center"/>
        <w:rPr>
          <w:rFonts w:asciiTheme="majorBidi" w:eastAsia="Times New Roman" w:hAnsiTheme="majorBidi" w:cstheme="majorBidi"/>
          <w:color w:val="050505"/>
          <w:sz w:val="32"/>
          <w:szCs w:val="32"/>
          <w:cs/>
        </w:rPr>
      </w:pPr>
      <w:r>
        <w:rPr>
          <w:noProof/>
        </w:rPr>
        <w:drawing>
          <wp:inline distT="0" distB="0" distL="0" distR="0" wp14:anchorId="32B802CF" wp14:editId="5850852E">
            <wp:extent cx="3152775" cy="2305050"/>
            <wp:effectExtent l="0" t="0" r="9525" b="0"/>
            <wp:docPr id="165573544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7354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351B3" w14:textId="7DF2369A" w:rsidR="00765FE3" w:rsidRPr="00765FE3" w:rsidRDefault="00765FE3" w:rsidP="00765FE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50505"/>
          <w:sz w:val="32"/>
          <w:szCs w:val="32"/>
        </w:rPr>
      </w:pPr>
      <w:r w:rsidRPr="00765FE3">
        <w:rPr>
          <w:rFonts w:asciiTheme="majorBidi" w:eastAsia="Times New Roman" w:hAnsiTheme="majorBidi" w:cstheme="majorBidi"/>
          <w:color w:val="050505"/>
          <w:sz w:val="32"/>
          <w:szCs w:val="32"/>
        </w:rPr>
        <w:t>11</w:t>
      </w:r>
      <w:r w:rsidRPr="00765FE3">
        <w:rPr>
          <w:rFonts w:asciiTheme="majorBidi" w:eastAsia="Times New Roman" w:hAnsiTheme="majorBidi" w:cs="Angsana New"/>
          <w:color w:val="050505"/>
          <w:sz w:val="32"/>
          <w:szCs w:val="32"/>
          <w:cs/>
        </w:rPr>
        <w:t xml:space="preserve"> ธันวาคม </w:t>
      </w:r>
      <w:r w:rsidRPr="00765FE3">
        <w:rPr>
          <w:rFonts w:asciiTheme="majorBidi" w:eastAsia="Times New Roman" w:hAnsiTheme="majorBidi" w:cstheme="majorBidi"/>
          <w:color w:val="050505"/>
          <w:sz w:val="32"/>
          <w:szCs w:val="32"/>
        </w:rPr>
        <w:t xml:space="preserve">2567 </w:t>
      </w:r>
      <w:r w:rsidRPr="00765FE3">
        <w:rPr>
          <w:rFonts w:asciiTheme="majorBidi" w:eastAsia="Times New Roman" w:hAnsiTheme="majorBidi" w:cs="Angsana New"/>
          <w:color w:val="050505"/>
          <w:sz w:val="32"/>
          <w:szCs w:val="32"/>
          <w:cs/>
        </w:rPr>
        <w:t xml:space="preserve">เวลา </w:t>
      </w:r>
      <w:r w:rsidRPr="00765FE3">
        <w:rPr>
          <w:rFonts w:asciiTheme="majorBidi" w:eastAsia="Times New Roman" w:hAnsiTheme="majorBidi" w:cstheme="majorBidi"/>
          <w:color w:val="050505"/>
          <w:sz w:val="32"/>
          <w:szCs w:val="32"/>
        </w:rPr>
        <w:t>07.00</w:t>
      </w:r>
      <w:r w:rsidRPr="00765FE3">
        <w:rPr>
          <w:rFonts w:asciiTheme="majorBidi" w:eastAsia="Times New Roman" w:hAnsiTheme="majorBidi" w:cs="Angsana New"/>
          <w:color w:val="050505"/>
          <w:sz w:val="32"/>
          <w:szCs w:val="32"/>
          <w:cs/>
        </w:rPr>
        <w:t xml:space="preserve"> น. -  </w:t>
      </w:r>
      <w:r w:rsidRPr="00765FE3">
        <w:rPr>
          <w:rFonts w:asciiTheme="majorBidi" w:eastAsia="Times New Roman" w:hAnsiTheme="majorBidi" w:cstheme="majorBidi"/>
          <w:color w:val="050505"/>
          <w:sz w:val="32"/>
          <w:szCs w:val="32"/>
        </w:rPr>
        <w:t>08.00</w:t>
      </w:r>
      <w:r w:rsidRPr="00765FE3">
        <w:rPr>
          <w:rFonts w:asciiTheme="majorBidi" w:eastAsia="Times New Roman" w:hAnsiTheme="majorBidi" w:cs="Angsana New"/>
          <w:color w:val="050505"/>
          <w:sz w:val="32"/>
          <w:szCs w:val="32"/>
          <w:cs/>
        </w:rPr>
        <w:t xml:space="preserve"> น.</w:t>
      </w:r>
    </w:p>
    <w:p w14:paraId="3C66EB53" w14:textId="7B69B397" w:rsidR="001010FB" w:rsidRPr="001F7CC2" w:rsidRDefault="00765FE3" w:rsidP="00765FE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50505"/>
          <w:sz w:val="32"/>
          <w:szCs w:val="32"/>
        </w:rPr>
      </w:pPr>
      <w:r w:rsidRPr="00765FE3">
        <w:rPr>
          <w:rFonts w:asciiTheme="majorBidi" w:eastAsia="Times New Roman" w:hAnsiTheme="majorBidi" w:cs="Angsana New"/>
          <w:color w:val="050505"/>
          <w:sz w:val="32"/>
          <w:szCs w:val="32"/>
          <w:cs/>
        </w:rPr>
        <w:t xml:space="preserve">        ด.ต.พิสิทธิ์ ถ้วยอิ่มผบ.หมู่(จร.)สภ.วังเจ้า และ จ.ส.ต.พงศธร ปังศรีวงษ์  ผบ.หมู่(จร.)สภ.วังเจ้า ปฎิบัติหน้าที่สายตรวจจราจร ว.</w:t>
      </w:r>
      <w:r w:rsidRPr="00765FE3">
        <w:rPr>
          <w:rFonts w:asciiTheme="majorBidi" w:eastAsia="Times New Roman" w:hAnsiTheme="majorBidi" w:cstheme="majorBidi"/>
          <w:color w:val="050505"/>
          <w:sz w:val="32"/>
          <w:szCs w:val="32"/>
        </w:rPr>
        <w:t xml:space="preserve">4 </w:t>
      </w:r>
      <w:r w:rsidRPr="00765FE3">
        <w:rPr>
          <w:rFonts w:asciiTheme="majorBidi" w:eastAsia="Times New Roman" w:hAnsiTheme="majorBidi" w:cs="Angsana New"/>
          <w:color w:val="050505"/>
          <w:sz w:val="32"/>
          <w:szCs w:val="32"/>
          <w:cs/>
        </w:rPr>
        <w:t>ว.</w:t>
      </w:r>
      <w:r w:rsidRPr="00765FE3">
        <w:rPr>
          <w:rFonts w:asciiTheme="majorBidi" w:eastAsia="Times New Roman" w:hAnsiTheme="majorBidi" w:cstheme="majorBidi"/>
          <w:color w:val="050505"/>
          <w:sz w:val="32"/>
          <w:szCs w:val="32"/>
        </w:rPr>
        <w:t xml:space="preserve">10 </w:t>
      </w:r>
      <w:r w:rsidRPr="00765FE3">
        <w:rPr>
          <w:rFonts w:asciiTheme="majorBidi" w:eastAsia="Times New Roman" w:hAnsiTheme="majorBidi" w:cs="Angsana New"/>
          <w:color w:val="050505"/>
          <w:sz w:val="32"/>
          <w:szCs w:val="32"/>
          <w:cs/>
        </w:rPr>
        <w:t>อำนวยความสะดวกการจราจร บริเวณบนถนนหน้า โรงเรียนอนุบาลวังเจ้า ในเขตเทศบาลวังเจ้าพื้นที่รับผิดชอบ</w:t>
      </w:r>
    </w:p>
    <w:sectPr w:rsidR="001010FB" w:rsidRPr="001F7CC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44"/>
    <w:rsid w:val="00017537"/>
    <w:rsid w:val="000A5F9F"/>
    <w:rsid w:val="000C0E5D"/>
    <w:rsid w:val="001010FB"/>
    <w:rsid w:val="001D350C"/>
    <w:rsid w:val="001F7CC2"/>
    <w:rsid w:val="00211998"/>
    <w:rsid w:val="00263C45"/>
    <w:rsid w:val="00266775"/>
    <w:rsid w:val="00280C13"/>
    <w:rsid w:val="00310A42"/>
    <w:rsid w:val="00344845"/>
    <w:rsid w:val="003713CC"/>
    <w:rsid w:val="003C6D24"/>
    <w:rsid w:val="004604A9"/>
    <w:rsid w:val="00494F24"/>
    <w:rsid w:val="004E7A57"/>
    <w:rsid w:val="00554F32"/>
    <w:rsid w:val="006B6344"/>
    <w:rsid w:val="00765FE3"/>
    <w:rsid w:val="009006E1"/>
    <w:rsid w:val="009838E9"/>
    <w:rsid w:val="009F569A"/>
    <w:rsid w:val="00A804F9"/>
    <w:rsid w:val="00AF4C0E"/>
    <w:rsid w:val="00B67B1C"/>
    <w:rsid w:val="00B74344"/>
    <w:rsid w:val="00B85B79"/>
    <w:rsid w:val="00C875A1"/>
    <w:rsid w:val="00CA4D3A"/>
    <w:rsid w:val="00CC5717"/>
    <w:rsid w:val="00D46EA3"/>
    <w:rsid w:val="00D85CD9"/>
    <w:rsid w:val="00DA6A2A"/>
    <w:rsid w:val="00DD66B9"/>
    <w:rsid w:val="00DF5A85"/>
    <w:rsid w:val="00E22A13"/>
    <w:rsid w:val="00E90551"/>
    <w:rsid w:val="00EE04AD"/>
    <w:rsid w:val="00F15152"/>
    <w:rsid w:val="00F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ADC7"/>
  <w15:docId w15:val="{A3D83D1E-E5F6-42A2-9353-9D71E312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3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4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04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Supakitt</cp:lastModifiedBy>
  <cp:revision>24</cp:revision>
  <dcterms:created xsi:type="dcterms:W3CDTF">2025-01-08T06:41:00Z</dcterms:created>
  <dcterms:modified xsi:type="dcterms:W3CDTF">2025-01-08T06:59:00Z</dcterms:modified>
</cp:coreProperties>
</file>